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77" w:rsidRPr="00ED2B81" w:rsidRDefault="00260A5D" w:rsidP="00ED2B81">
      <w:pPr>
        <w:jc w:val="center"/>
        <w:rPr>
          <w:b/>
          <w:sz w:val="28"/>
          <w:szCs w:val="28"/>
        </w:rPr>
      </w:pPr>
      <w:bookmarkStart w:id="0" w:name="_GoBack"/>
      <w:r w:rsidRPr="00ED2B81">
        <w:rPr>
          <w:b/>
          <w:sz w:val="28"/>
          <w:szCs w:val="28"/>
        </w:rPr>
        <w:t>Ardsley Horse and Pony Club AGM Agenda 22.02.13</w:t>
      </w:r>
    </w:p>
    <w:bookmarkEnd w:id="0"/>
    <w:p w:rsidR="00260A5D" w:rsidRDefault="00260A5D" w:rsidP="00ED2B81">
      <w:pPr>
        <w:jc w:val="left"/>
        <w:rPr>
          <w:sz w:val="24"/>
          <w:szCs w:val="28"/>
        </w:rPr>
      </w:pPr>
    </w:p>
    <w:p w:rsidR="00ED2B81" w:rsidRPr="00B71ACE" w:rsidRDefault="00ED2B81" w:rsidP="00ED2B81">
      <w:pPr>
        <w:jc w:val="left"/>
        <w:rPr>
          <w:sz w:val="24"/>
          <w:szCs w:val="28"/>
        </w:rPr>
      </w:pPr>
    </w:p>
    <w:p w:rsidR="00B71ACE" w:rsidRPr="00ED2B81" w:rsidRDefault="00260A5D" w:rsidP="00ED2B81">
      <w:pPr>
        <w:jc w:val="left"/>
      </w:pPr>
      <w:r w:rsidRPr="00ED2B81">
        <w:rPr>
          <w:b/>
        </w:rPr>
        <w:t>1 – Apologies</w:t>
      </w:r>
      <w:r w:rsidR="00B71ACE" w:rsidRPr="00ED2B81">
        <w:t xml:space="preserve"> – Helen Sheldrake unable to make the AGM due to Illness </w:t>
      </w:r>
    </w:p>
    <w:p w:rsidR="00260A5D" w:rsidRPr="00ED2B81" w:rsidRDefault="00260A5D" w:rsidP="00ED2B81">
      <w:pPr>
        <w:jc w:val="left"/>
      </w:pPr>
    </w:p>
    <w:p w:rsidR="00260A5D" w:rsidRPr="00ED2B81" w:rsidRDefault="00260A5D" w:rsidP="00ED2B81">
      <w:pPr>
        <w:jc w:val="left"/>
      </w:pPr>
      <w:r w:rsidRPr="00ED2B81">
        <w:rPr>
          <w:b/>
        </w:rPr>
        <w:t>2 – Appointments and Resignations</w:t>
      </w:r>
      <w:r w:rsidR="00B71ACE" w:rsidRPr="00ED2B81">
        <w:t xml:space="preserve"> – Angela </w:t>
      </w:r>
      <w:proofErr w:type="spellStart"/>
      <w:r w:rsidR="00B71ACE" w:rsidRPr="00ED2B81">
        <w:t>Broadhead</w:t>
      </w:r>
      <w:proofErr w:type="spellEnd"/>
      <w:r w:rsidR="00B71ACE" w:rsidRPr="00ED2B81">
        <w:t xml:space="preserve"> resigned from the General Committee due to business commitments. Jackie Thompson reappointed as Vice Chairperson, Elaine Arnold reappointed as Chairperson, Lauren Arnold reappointed as Secretary</w:t>
      </w:r>
      <w:r w:rsidR="00B0452F" w:rsidRPr="00ED2B81">
        <w:t>, Helen Sheldrake reappointed as Treasurer.</w:t>
      </w:r>
      <w:r w:rsidR="00B71ACE" w:rsidRPr="00ED2B81">
        <w:t xml:space="preserve"> Lindsey Hewitt appointed as </w:t>
      </w:r>
      <w:r w:rsidR="00B0452F" w:rsidRPr="00ED2B81">
        <w:t xml:space="preserve">Marketing and Sponsorship Coordinator, seconded by Jackie Thompson. </w:t>
      </w:r>
      <w:r w:rsidR="00B71ACE" w:rsidRPr="00ED2B81">
        <w:t xml:space="preserve"> </w:t>
      </w:r>
      <w:proofErr w:type="spellStart"/>
      <w:r w:rsidR="00B0452F" w:rsidRPr="00ED2B81">
        <w:t>Sheree</w:t>
      </w:r>
      <w:proofErr w:type="spellEnd"/>
      <w:r w:rsidR="00B0452F" w:rsidRPr="00ED2B81">
        <w:t xml:space="preserve"> Powell agreed to help Steward, Jackie Blackburn agreed to help with the Jumping.</w:t>
      </w:r>
    </w:p>
    <w:p w:rsidR="00260A5D" w:rsidRPr="00ED2B81" w:rsidRDefault="00260A5D" w:rsidP="00ED2B81">
      <w:pPr>
        <w:jc w:val="left"/>
      </w:pPr>
    </w:p>
    <w:p w:rsidR="00260A5D" w:rsidRPr="00ED2B81" w:rsidRDefault="00260A5D" w:rsidP="00ED2B81">
      <w:pPr>
        <w:jc w:val="left"/>
      </w:pPr>
      <w:r w:rsidRPr="00ED2B81">
        <w:rPr>
          <w:b/>
        </w:rPr>
        <w:t>3 – Treasurers Report</w:t>
      </w:r>
      <w:r w:rsidR="00B0452F" w:rsidRPr="00ED2B81">
        <w:t xml:space="preserve"> – The club made a loss of £634.47 in 2012, however within this AHPC purchased a laptop at a cost of £488.00. Again the presentation day was ran at a significant loss, further to this other cost have generally increased year on year. </w:t>
      </w:r>
      <w:r w:rsidR="00A172F1" w:rsidRPr="00ED2B81">
        <w:t>An alternative retailer for Printer Ink has been identi</w:t>
      </w:r>
      <w:r w:rsidR="00AA1ED0" w:rsidRPr="00ED2B81">
        <w:t>fied which will see the statione</w:t>
      </w:r>
      <w:r w:rsidR="00A172F1" w:rsidRPr="00ED2B81">
        <w:t xml:space="preserve">ry costs reduce for 2013. Advertising in the Yorkshire Post will be reduced to one advert at the beginning of the year and alternative media will be used to greater effect. It was agreed to register a Twitter Account for AHPC to be maintained by the committee, especially on show days as suggested by Angela </w:t>
      </w:r>
      <w:proofErr w:type="spellStart"/>
      <w:r w:rsidR="00A172F1" w:rsidRPr="00ED2B81">
        <w:t>Broadhead</w:t>
      </w:r>
      <w:proofErr w:type="spellEnd"/>
      <w:r w:rsidR="00A172F1" w:rsidRPr="00ED2B81">
        <w:t>. The Domain Name will not be charged in 2013 as an a</w:t>
      </w:r>
      <w:r w:rsidR="00806812" w:rsidRPr="00ED2B81">
        <w:t>lternative has been registered.</w:t>
      </w:r>
    </w:p>
    <w:p w:rsidR="0093660C" w:rsidRPr="00ED2B81" w:rsidRDefault="0093660C" w:rsidP="00ED2B81">
      <w:pPr>
        <w:jc w:val="left"/>
      </w:pPr>
    </w:p>
    <w:p w:rsidR="00260A5D" w:rsidRPr="00ED2B81" w:rsidRDefault="0093660C" w:rsidP="00ED2B81">
      <w:pPr>
        <w:jc w:val="left"/>
      </w:pPr>
      <w:r w:rsidRPr="00ED2B81">
        <w:rPr>
          <w:b/>
        </w:rPr>
        <w:t>4</w:t>
      </w:r>
      <w:r w:rsidR="00260A5D" w:rsidRPr="00ED2B81">
        <w:rPr>
          <w:b/>
        </w:rPr>
        <w:t xml:space="preserve"> – Membership / Fees</w:t>
      </w:r>
      <w:r w:rsidR="00A172F1" w:rsidRPr="00ED2B81">
        <w:rPr>
          <w:b/>
        </w:rPr>
        <w:t xml:space="preserve"> </w:t>
      </w:r>
      <w:r w:rsidR="00806812" w:rsidRPr="00ED2B81">
        <w:t>–</w:t>
      </w:r>
      <w:r w:rsidR="00A172F1" w:rsidRPr="00ED2B81">
        <w:t xml:space="preserve"> </w:t>
      </w:r>
      <w:r w:rsidR="00806812" w:rsidRPr="00ED2B81">
        <w:t xml:space="preserve">All fees agreed to be maintained at the current level. </w:t>
      </w:r>
      <w:proofErr w:type="gramStart"/>
      <w:r w:rsidR="00806812" w:rsidRPr="00ED2B81">
        <w:t>£4 per class for members, £6 per class for non-members.</w:t>
      </w:r>
      <w:proofErr w:type="gramEnd"/>
      <w:r w:rsidR="00806812" w:rsidRPr="00ED2B81">
        <w:t xml:space="preserve"> Membership at £10 before 5</w:t>
      </w:r>
      <w:r w:rsidR="00806812" w:rsidRPr="00ED2B81">
        <w:rPr>
          <w:vertAlign w:val="superscript"/>
        </w:rPr>
        <w:t>th</w:t>
      </w:r>
      <w:r w:rsidR="00806812" w:rsidRPr="00ED2B81">
        <w:t xml:space="preserve"> May, £12 thereafter.</w:t>
      </w:r>
    </w:p>
    <w:p w:rsidR="0093660C" w:rsidRPr="00ED2B81" w:rsidRDefault="0093660C" w:rsidP="00ED2B81">
      <w:pPr>
        <w:jc w:val="left"/>
      </w:pPr>
    </w:p>
    <w:p w:rsidR="0093660C" w:rsidRPr="00ED2B81" w:rsidRDefault="0093660C" w:rsidP="00ED2B81">
      <w:pPr>
        <w:jc w:val="left"/>
      </w:pPr>
      <w:r w:rsidRPr="00ED2B81">
        <w:rPr>
          <w:b/>
        </w:rPr>
        <w:t xml:space="preserve"> 5 </w:t>
      </w:r>
      <w:r w:rsidR="00806812" w:rsidRPr="00ED2B81">
        <w:rPr>
          <w:b/>
        </w:rPr>
        <w:t>–</w:t>
      </w:r>
      <w:r w:rsidRPr="00ED2B81">
        <w:rPr>
          <w:b/>
        </w:rPr>
        <w:t xml:space="preserve"> Notifications</w:t>
      </w:r>
      <w:r w:rsidR="00806812" w:rsidRPr="00ED2B81">
        <w:rPr>
          <w:b/>
        </w:rPr>
        <w:t xml:space="preserve"> </w:t>
      </w:r>
      <w:r w:rsidR="00806812" w:rsidRPr="00ED2B81">
        <w:t xml:space="preserve">– We will no longer receive the fee paid for a catering van on the showground however to counter this Angela </w:t>
      </w:r>
      <w:proofErr w:type="spellStart"/>
      <w:r w:rsidR="00806812" w:rsidRPr="00ED2B81">
        <w:t>Broadhead</w:t>
      </w:r>
      <w:proofErr w:type="spellEnd"/>
      <w:r w:rsidR="00806812" w:rsidRPr="00ED2B81">
        <w:t xml:space="preserve"> has agreed to maintain the re</w:t>
      </w:r>
      <w:r w:rsidR="00AA1ED0" w:rsidRPr="00ED2B81">
        <w:t>nt for the showground at £1,140 for this year.</w:t>
      </w:r>
    </w:p>
    <w:p w:rsidR="00260A5D" w:rsidRPr="00ED2B81" w:rsidRDefault="00260A5D" w:rsidP="00ED2B81">
      <w:pPr>
        <w:jc w:val="left"/>
        <w:rPr>
          <w:b/>
        </w:rPr>
      </w:pPr>
    </w:p>
    <w:p w:rsidR="00260A5D" w:rsidRPr="00ED2B81" w:rsidRDefault="0093660C" w:rsidP="00ED2B81">
      <w:pPr>
        <w:jc w:val="left"/>
      </w:pPr>
      <w:r w:rsidRPr="00ED2B81">
        <w:rPr>
          <w:b/>
        </w:rPr>
        <w:t>6</w:t>
      </w:r>
      <w:r w:rsidR="00260A5D" w:rsidRPr="00ED2B81">
        <w:rPr>
          <w:b/>
        </w:rPr>
        <w:t xml:space="preserve"> – Charity Show</w:t>
      </w:r>
      <w:r w:rsidR="00806812" w:rsidRPr="00ED2B81">
        <w:rPr>
          <w:b/>
        </w:rPr>
        <w:t xml:space="preserve"> </w:t>
      </w:r>
      <w:r w:rsidR="00806812" w:rsidRPr="00ED2B81">
        <w:t>–</w:t>
      </w:r>
      <w:r w:rsidR="00806812" w:rsidRPr="00ED2B81">
        <w:rPr>
          <w:b/>
        </w:rPr>
        <w:t xml:space="preserve"> </w:t>
      </w:r>
      <w:r w:rsidR="00806812" w:rsidRPr="00ED2B81">
        <w:t>All costs are to be deducted from the income of the Charity Show. Nominations for this year’s charity to be collected in the entries cabin at the May and June show, the charity</w:t>
      </w:r>
      <w:r w:rsidR="00AA1ED0" w:rsidRPr="00ED2B81">
        <w:t xml:space="preserve"> with the most nominations </w:t>
      </w:r>
      <w:r w:rsidR="00806812" w:rsidRPr="00ED2B81">
        <w:t xml:space="preserve">will be announced at the July show. </w:t>
      </w:r>
    </w:p>
    <w:p w:rsidR="00260A5D" w:rsidRPr="00ED2B81" w:rsidRDefault="00260A5D" w:rsidP="00ED2B81">
      <w:pPr>
        <w:jc w:val="left"/>
        <w:rPr>
          <w:b/>
        </w:rPr>
      </w:pPr>
    </w:p>
    <w:p w:rsidR="00260A5D" w:rsidRPr="00ED2B81" w:rsidRDefault="0093660C" w:rsidP="00ED2B81">
      <w:pPr>
        <w:jc w:val="left"/>
      </w:pPr>
      <w:r w:rsidRPr="00ED2B81">
        <w:rPr>
          <w:b/>
        </w:rPr>
        <w:t>7</w:t>
      </w:r>
      <w:r w:rsidR="00260A5D" w:rsidRPr="00ED2B81">
        <w:rPr>
          <w:b/>
        </w:rPr>
        <w:t xml:space="preserve"> – </w:t>
      </w:r>
      <w:r w:rsidRPr="00ED2B81">
        <w:rPr>
          <w:b/>
        </w:rPr>
        <w:t xml:space="preserve">Schedule changes / </w:t>
      </w:r>
      <w:r w:rsidR="00260A5D" w:rsidRPr="00ED2B81">
        <w:rPr>
          <w:b/>
        </w:rPr>
        <w:t>Children’s Championship</w:t>
      </w:r>
      <w:r w:rsidRPr="00ED2B81">
        <w:rPr>
          <w:b/>
        </w:rPr>
        <w:t xml:space="preserve"> </w:t>
      </w:r>
      <w:r w:rsidR="00806812" w:rsidRPr="00ED2B81">
        <w:t xml:space="preserve">– Novice Adult </w:t>
      </w:r>
      <w:r w:rsidR="007830FD" w:rsidRPr="00ED2B81">
        <w:t xml:space="preserve">Ridden to replace Beginners Equitation. </w:t>
      </w:r>
      <w:proofErr w:type="spellStart"/>
      <w:proofErr w:type="gramStart"/>
      <w:r w:rsidR="007830FD" w:rsidRPr="00ED2B81">
        <w:t>Inhand</w:t>
      </w:r>
      <w:proofErr w:type="spellEnd"/>
      <w:r w:rsidR="007830FD" w:rsidRPr="00ED2B81">
        <w:t xml:space="preserve"> and Ridden Mare and Gelding classes to be introduced.</w:t>
      </w:r>
      <w:proofErr w:type="gramEnd"/>
      <w:r w:rsidR="007830FD" w:rsidRPr="00ED2B81">
        <w:t xml:space="preserve"> </w:t>
      </w:r>
      <w:proofErr w:type="gramStart"/>
      <w:r w:rsidR="007830FD" w:rsidRPr="00ED2B81">
        <w:t>Condition to be spilt into horse and pony.</w:t>
      </w:r>
      <w:proofErr w:type="gramEnd"/>
      <w:r w:rsidR="007830FD" w:rsidRPr="00ED2B81">
        <w:t xml:space="preserve"> Novice Adult Handler to be introduced. 70cm Pairs to replace the Novelty Jumping class, £3 entry fee for members, £5 entry fee for non-members both riders to pay the entry fee. Championship sashes to be removed and the Championship to be split into Junior and Senior Champion and Reserve Champion</w:t>
      </w:r>
    </w:p>
    <w:p w:rsidR="00260A5D" w:rsidRPr="00ED2B81" w:rsidRDefault="00260A5D" w:rsidP="00ED2B81">
      <w:pPr>
        <w:jc w:val="left"/>
        <w:rPr>
          <w:b/>
        </w:rPr>
      </w:pPr>
    </w:p>
    <w:p w:rsidR="00260A5D" w:rsidRPr="00ED2B81" w:rsidRDefault="0093660C" w:rsidP="00ED2B81">
      <w:pPr>
        <w:jc w:val="left"/>
      </w:pPr>
      <w:r w:rsidRPr="00ED2B81">
        <w:rPr>
          <w:b/>
        </w:rPr>
        <w:t>8</w:t>
      </w:r>
      <w:r w:rsidR="00260A5D" w:rsidRPr="00ED2B81">
        <w:rPr>
          <w:b/>
        </w:rPr>
        <w:t xml:space="preserve"> – </w:t>
      </w:r>
      <w:proofErr w:type="spellStart"/>
      <w:r w:rsidR="00260A5D" w:rsidRPr="00ED2B81">
        <w:rPr>
          <w:b/>
        </w:rPr>
        <w:t>Placings</w:t>
      </w:r>
      <w:proofErr w:type="spellEnd"/>
      <w:r w:rsidR="00260A5D" w:rsidRPr="00ED2B81">
        <w:rPr>
          <w:b/>
        </w:rPr>
        <w:t xml:space="preserve"> to 6</w:t>
      </w:r>
      <w:r w:rsidR="00260A5D" w:rsidRPr="00ED2B81">
        <w:rPr>
          <w:b/>
          <w:vertAlign w:val="superscript"/>
        </w:rPr>
        <w:t>th</w:t>
      </w:r>
      <w:r w:rsidR="00260A5D" w:rsidRPr="00ED2B81">
        <w:rPr>
          <w:b/>
        </w:rPr>
        <w:t xml:space="preserve"> for classes above 10</w:t>
      </w:r>
      <w:r w:rsidR="0007024C" w:rsidRPr="00ED2B81">
        <w:t xml:space="preserve"> – ‘Highly Commended’ rosettes to be given to judges rather than higher placing rosettes. To be distributed at </w:t>
      </w:r>
      <w:proofErr w:type="spellStart"/>
      <w:r w:rsidR="0007024C" w:rsidRPr="00ED2B81">
        <w:t>judges</w:t>
      </w:r>
      <w:proofErr w:type="spellEnd"/>
      <w:r w:rsidR="0007024C" w:rsidRPr="00ED2B81">
        <w:t xml:space="preserve"> discretion. </w:t>
      </w:r>
    </w:p>
    <w:p w:rsidR="0093660C" w:rsidRPr="00ED2B81" w:rsidRDefault="0093660C" w:rsidP="00ED2B81">
      <w:pPr>
        <w:jc w:val="left"/>
        <w:rPr>
          <w:b/>
        </w:rPr>
      </w:pPr>
    </w:p>
    <w:p w:rsidR="0093660C" w:rsidRPr="00ED2B81" w:rsidRDefault="0093660C" w:rsidP="00ED2B81">
      <w:pPr>
        <w:jc w:val="left"/>
      </w:pPr>
      <w:r w:rsidRPr="00ED2B81">
        <w:rPr>
          <w:b/>
        </w:rPr>
        <w:t>9 – Other Events</w:t>
      </w:r>
      <w:r w:rsidR="0007024C" w:rsidRPr="00ED2B81">
        <w:t xml:space="preserve"> – Arrange a training show to </w:t>
      </w:r>
      <w:r w:rsidR="00CA0485" w:rsidRPr="00ED2B81">
        <w:t xml:space="preserve">coincide with Angela </w:t>
      </w:r>
      <w:proofErr w:type="spellStart"/>
      <w:r w:rsidR="00CA0485" w:rsidRPr="00ED2B81">
        <w:t>Broadheads</w:t>
      </w:r>
      <w:proofErr w:type="spellEnd"/>
      <w:r w:rsidR="00CA0485" w:rsidRPr="00ED2B81">
        <w:t xml:space="preserve"> Showing </w:t>
      </w:r>
      <w:proofErr w:type="spellStart"/>
      <w:r w:rsidR="00CA0485" w:rsidRPr="00ED2B81">
        <w:t>Masterclass</w:t>
      </w:r>
      <w:proofErr w:type="spellEnd"/>
      <w:r w:rsidR="00CA0485" w:rsidRPr="00ED2B81">
        <w:t xml:space="preserve"> in </w:t>
      </w:r>
      <w:proofErr w:type="gramStart"/>
      <w:r w:rsidR="00CA0485" w:rsidRPr="00ED2B81">
        <w:t>Spring</w:t>
      </w:r>
      <w:proofErr w:type="gramEnd"/>
      <w:r w:rsidR="00CA0485" w:rsidRPr="00ED2B81">
        <w:t xml:space="preserve">. </w:t>
      </w:r>
      <w:r w:rsidR="006B429B" w:rsidRPr="00ED2B81">
        <w:t xml:space="preserve">Look at hosting </w:t>
      </w:r>
      <w:proofErr w:type="gramStart"/>
      <w:r w:rsidR="006B429B" w:rsidRPr="00ED2B81">
        <w:t>Dressage  and</w:t>
      </w:r>
      <w:proofErr w:type="gramEnd"/>
      <w:r w:rsidR="006B429B" w:rsidRPr="00ED2B81">
        <w:t xml:space="preserve"> winter showing events.</w:t>
      </w:r>
    </w:p>
    <w:p w:rsidR="0093660C" w:rsidRPr="00ED2B81" w:rsidRDefault="0093660C" w:rsidP="00ED2B81">
      <w:pPr>
        <w:jc w:val="left"/>
        <w:rPr>
          <w:b/>
        </w:rPr>
      </w:pPr>
    </w:p>
    <w:p w:rsidR="0093660C" w:rsidRPr="00ED2B81" w:rsidRDefault="0093660C" w:rsidP="00ED2B81">
      <w:pPr>
        <w:jc w:val="left"/>
      </w:pPr>
      <w:r w:rsidRPr="00ED2B81">
        <w:rPr>
          <w:b/>
        </w:rPr>
        <w:t>10 – Presentation Evening</w:t>
      </w:r>
      <w:r w:rsidR="006B429B" w:rsidRPr="00ED2B81">
        <w:t xml:space="preserve"> </w:t>
      </w:r>
      <w:r w:rsidR="004B3830" w:rsidRPr="00ED2B81">
        <w:t>–</w:t>
      </w:r>
      <w:r w:rsidR="006B429B" w:rsidRPr="00ED2B81">
        <w:t xml:space="preserve"> </w:t>
      </w:r>
      <w:r w:rsidR="004B3830" w:rsidRPr="00ED2B81">
        <w:t>Presentation evening to be run again, however it is to be run in an attempt to brea</w:t>
      </w:r>
      <w:r w:rsidR="00AA1ED0" w:rsidRPr="00ED2B81">
        <w:t xml:space="preserve">k </w:t>
      </w:r>
      <w:r w:rsidR="004B3830" w:rsidRPr="00ED2B81">
        <w:t>even</w:t>
      </w:r>
      <w:r w:rsidR="003134C2" w:rsidRPr="00ED2B81">
        <w:t xml:space="preserve">. </w:t>
      </w:r>
    </w:p>
    <w:p w:rsidR="00AA1ED0" w:rsidRPr="00ED2B81" w:rsidRDefault="00AA1ED0" w:rsidP="00ED2B81">
      <w:pPr>
        <w:jc w:val="left"/>
        <w:rPr>
          <w:b/>
        </w:rPr>
      </w:pPr>
    </w:p>
    <w:p w:rsidR="008A377F" w:rsidRPr="00ED2B81" w:rsidRDefault="008A377F" w:rsidP="00ED2B81">
      <w:pPr>
        <w:jc w:val="left"/>
      </w:pPr>
      <w:r w:rsidRPr="00ED2B81">
        <w:rPr>
          <w:b/>
        </w:rPr>
        <w:t xml:space="preserve">11 </w:t>
      </w:r>
      <w:r w:rsidR="003134C2" w:rsidRPr="00ED2B81">
        <w:rPr>
          <w:b/>
        </w:rPr>
        <w:t>–</w:t>
      </w:r>
      <w:r w:rsidRPr="00ED2B81">
        <w:rPr>
          <w:b/>
        </w:rPr>
        <w:t xml:space="preserve"> Stalls</w:t>
      </w:r>
      <w:r w:rsidR="003134C2" w:rsidRPr="00ED2B81">
        <w:t xml:space="preserve"> </w:t>
      </w:r>
      <w:r w:rsidR="000E4005" w:rsidRPr="00ED2B81">
        <w:t>–</w:t>
      </w:r>
      <w:r w:rsidR="003134C2" w:rsidRPr="00ED2B81">
        <w:t xml:space="preserve"> </w:t>
      </w:r>
      <w:r w:rsidR="000E4005" w:rsidRPr="00ED2B81">
        <w:t>Distribute leaflets at craf</w:t>
      </w:r>
      <w:r w:rsidR="00AA1ED0" w:rsidRPr="00ED2B81">
        <w:t>t fairs, advertising availability.</w:t>
      </w:r>
    </w:p>
    <w:p w:rsidR="00AA1ED0" w:rsidRPr="00ED2B81" w:rsidRDefault="00AA1ED0" w:rsidP="00ED2B81">
      <w:pPr>
        <w:jc w:val="left"/>
        <w:rPr>
          <w:b/>
        </w:rPr>
      </w:pPr>
    </w:p>
    <w:p w:rsidR="008A377F" w:rsidRPr="00ED2B81" w:rsidRDefault="008A377F" w:rsidP="00ED2B81">
      <w:pPr>
        <w:jc w:val="left"/>
      </w:pPr>
      <w:r w:rsidRPr="00ED2B81">
        <w:rPr>
          <w:b/>
        </w:rPr>
        <w:t xml:space="preserve">12 </w:t>
      </w:r>
      <w:r w:rsidR="000E4005" w:rsidRPr="00ED2B81">
        <w:rPr>
          <w:b/>
        </w:rPr>
        <w:t>–</w:t>
      </w:r>
      <w:r w:rsidRPr="00ED2B81">
        <w:rPr>
          <w:b/>
        </w:rPr>
        <w:t xml:space="preserve"> AOB</w:t>
      </w:r>
      <w:r w:rsidR="000E4005" w:rsidRPr="00ED2B81">
        <w:t xml:space="preserve"> – Show Fields will be moved further down this year. </w:t>
      </w:r>
    </w:p>
    <w:sectPr w:rsidR="008A377F" w:rsidRPr="00ED2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5D"/>
    <w:rsid w:val="000628A1"/>
    <w:rsid w:val="0007024C"/>
    <w:rsid w:val="00082977"/>
    <w:rsid w:val="000E4005"/>
    <w:rsid w:val="00110426"/>
    <w:rsid w:val="00186C89"/>
    <w:rsid w:val="00260A5D"/>
    <w:rsid w:val="00262BE3"/>
    <w:rsid w:val="003134C2"/>
    <w:rsid w:val="00334408"/>
    <w:rsid w:val="00454C64"/>
    <w:rsid w:val="004B3830"/>
    <w:rsid w:val="00545B99"/>
    <w:rsid w:val="00603E50"/>
    <w:rsid w:val="0069534B"/>
    <w:rsid w:val="006B429B"/>
    <w:rsid w:val="00715B15"/>
    <w:rsid w:val="007830FD"/>
    <w:rsid w:val="00787FCF"/>
    <w:rsid w:val="00806812"/>
    <w:rsid w:val="008A377F"/>
    <w:rsid w:val="0093660C"/>
    <w:rsid w:val="009711F9"/>
    <w:rsid w:val="009C340E"/>
    <w:rsid w:val="00A172F1"/>
    <w:rsid w:val="00A53E75"/>
    <w:rsid w:val="00AA1ED0"/>
    <w:rsid w:val="00B0452F"/>
    <w:rsid w:val="00B5667F"/>
    <w:rsid w:val="00B71ACE"/>
    <w:rsid w:val="00BB6B66"/>
    <w:rsid w:val="00CA0485"/>
    <w:rsid w:val="00CE2D13"/>
    <w:rsid w:val="00D042B3"/>
    <w:rsid w:val="00D5278D"/>
    <w:rsid w:val="00D52986"/>
    <w:rsid w:val="00E0673E"/>
    <w:rsid w:val="00ED2B81"/>
    <w:rsid w:val="00FB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A.H.P.C</dc:creator>
  <cp:lastModifiedBy>A.H.P.C</cp:lastModifiedBy>
  <cp:revision>5</cp:revision>
  <dcterms:created xsi:type="dcterms:W3CDTF">2013-02-16T12:07:00Z</dcterms:created>
  <dcterms:modified xsi:type="dcterms:W3CDTF">2013-03-07T20:23:00Z</dcterms:modified>
</cp:coreProperties>
</file>